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F5F" w:rsidRDefault="00A34F5F" w:rsidP="00A34F5F">
      <w:pPr>
        <w:jc w:val="center"/>
        <w:rPr>
          <w:b/>
        </w:rPr>
        <w:sectPr w:rsidR="00A34F5F">
          <w:footerReference w:type="default" r:id="rId6"/>
          <w:pgSz w:w="11905" w:h="16837"/>
          <w:pgMar w:top="1440" w:right="1440" w:bottom="1440" w:left="1440" w:header="720" w:footer="720" w:gutter="0"/>
          <w:cols w:space="720"/>
        </w:sectPr>
      </w:pPr>
      <w:r w:rsidRPr="00A34F5F">
        <w:rPr>
          <w:b/>
        </w:rPr>
        <w:t>Fiche OSCARS</w:t>
      </w:r>
    </w:p>
    <w:tbl>
      <w:tblPr>
        <w:tblStyle w:val="myTable"/>
        <w:tblW w:w="0" w:type="auto"/>
        <w:tblInd w:w="0" w:type="dxa"/>
        <w:tblLook w:val="04A0" w:firstRow="1" w:lastRow="0" w:firstColumn="1" w:lastColumn="0" w:noHBand="0" w:noVBand="1"/>
      </w:tblPr>
      <w:tblGrid>
        <w:gridCol w:w="3154"/>
        <w:gridCol w:w="5971"/>
      </w:tblGrid>
      <w:tr w:rsidR="00A34F5F" w:rsidRPr="00FF00EB" w:rsidTr="00A81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lastRenderedPageBreak/>
              <w:t>Titre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FF00EB">
              <w:rPr>
                <w:rFonts w:asciiTheme="minorHAnsi" w:hAnsiTheme="minorHAnsi" w:cstheme="minorHAnsi"/>
                <w:sz w:val="18"/>
              </w:rPr>
              <w:t>Années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Date de début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Date de fin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RPr="00FF00EB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Nom du lieu de</w:t>
            </w:r>
            <w:r w:rsidRPr="00FF00EB">
              <w:rPr>
                <w:rFonts w:asciiTheme="minorHAnsi" w:hAnsiTheme="minorHAnsi" w:cstheme="minorHAnsi"/>
                <w:sz w:val="18"/>
              </w:rPr>
              <w:t xml:space="preserve"> l'événement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FF00EB">
              <w:rPr>
                <w:rFonts w:asciiTheme="minorHAnsi" w:hAnsiTheme="minorHAnsi" w:cstheme="minorHAnsi"/>
                <w:sz w:val="18"/>
              </w:rPr>
              <w:t>Sigle</w:t>
            </w:r>
            <w:r w:rsidRPr="00A817D8">
              <w:rPr>
                <w:rFonts w:asciiTheme="minorHAnsi" w:hAnsiTheme="minorHAnsi" w:cstheme="minorHAnsi"/>
                <w:sz w:val="18"/>
              </w:rPr>
              <w:t xml:space="preserve"> du lieu de l'événement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Type de lieu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Commune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Niveau géographique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Porteur(s) de l'action</w:t>
            </w:r>
            <w:r w:rsidR="00DA0841">
              <w:rPr>
                <w:rFonts w:asciiTheme="minorHAnsi" w:hAnsiTheme="minorHAnsi" w:cstheme="minorHAnsi"/>
                <w:sz w:val="18"/>
              </w:rPr>
              <w:t xml:space="preserve"> (Nom et type de structure)</w:t>
            </w:r>
            <w:bookmarkStart w:id="0" w:name="_GoBack"/>
            <w:bookmarkEnd w:id="0"/>
          </w:p>
        </w:tc>
        <w:tc>
          <w:tcPr>
            <w:tcW w:w="5971" w:type="dxa"/>
          </w:tcPr>
          <w:p w:rsidR="00A34F5F" w:rsidRDefault="00A34F5F" w:rsidP="00A34F5F"/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Public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Public précision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Objectifs de l'action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Type d'action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Type d'action précision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Description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Partenaire de l'action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Financeur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Outil et support utilisé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Action évaluée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Indicateurs d'évaluation de votre action</w:t>
            </w:r>
          </w:p>
        </w:tc>
        <w:tc>
          <w:tcPr>
            <w:tcW w:w="5971" w:type="dxa"/>
          </w:tcPr>
          <w:p w:rsidR="00A34F5F" w:rsidRDefault="00A34F5F" w:rsidP="00A34F5F"/>
        </w:tc>
      </w:tr>
      <w:tr w:rsidR="00A34F5F" w:rsidTr="00A817D8">
        <w:trPr>
          <w:trHeight w:val="113"/>
        </w:trPr>
        <w:tc>
          <w:tcPr>
            <w:tcW w:w="0" w:type="auto"/>
          </w:tcPr>
          <w:p w:rsidR="00A34F5F" w:rsidRPr="00A817D8" w:rsidRDefault="00A34F5F" w:rsidP="00A34F5F">
            <w:pPr>
              <w:rPr>
                <w:rFonts w:asciiTheme="minorHAnsi" w:hAnsiTheme="minorHAnsi" w:cstheme="minorHAnsi"/>
                <w:sz w:val="18"/>
              </w:rPr>
            </w:pPr>
            <w:r w:rsidRPr="00A817D8">
              <w:rPr>
                <w:rFonts w:asciiTheme="minorHAnsi" w:hAnsiTheme="minorHAnsi" w:cstheme="minorHAnsi"/>
                <w:sz w:val="18"/>
              </w:rPr>
              <w:t>Observation</w:t>
            </w:r>
          </w:p>
        </w:tc>
        <w:tc>
          <w:tcPr>
            <w:tcW w:w="5971" w:type="dxa"/>
          </w:tcPr>
          <w:p w:rsidR="00A34F5F" w:rsidRDefault="00A34F5F" w:rsidP="00A34F5F"/>
        </w:tc>
      </w:tr>
    </w:tbl>
    <w:p w:rsidR="00A34F5F" w:rsidRPr="00A34F5F" w:rsidRDefault="00A34F5F" w:rsidP="00A34F5F">
      <w:pPr>
        <w:jc w:val="center"/>
        <w:rPr>
          <w:b/>
        </w:rPr>
      </w:pPr>
    </w:p>
    <w:sectPr w:rsidR="00A34F5F" w:rsidRPr="00A34F5F" w:rsidSect="00A34F5F">
      <w:type w:val="continuous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816" w:rsidRDefault="00F90816" w:rsidP="00F90816">
      <w:pPr>
        <w:spacing w:after="0" w:line="240" w:lineRule="auto"/>
      </w:pPr>
      <w:r>
        <w:separator/>
      </w:r>
    </w:p>
  </w:endnote>
  <w:endnote w:type="continuationSeparator" w:id="0">
    <w:p w:rsidR="00F90816" w:rsidRDefault="00F90816" w:rsidP="00F9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6" w:rsidRDefault="00F90816">
    <w:pPr>
      <w:pStyle w:val="Pieddepage"/>
    </w:pPr>
    <w:proofErr w:type="spellStart"/>
    <w:r>
      <w:t>MoisSansTabac</w:t>
    </w:r>
    <w:proofErr w:type="spellEnd"/>
    <w:r>
      <w:t xml:space="preserve"> 2019 –Ireps BFC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816" w:rsidRDefault="00F90816" w:rsidP="00F90816">
      <w:pPr>
        <w:spacing w:after="0" w:line="240" w:lineRule="auto"/>
      </w:pPr>
      <w:r>
        <w:separator/>
      </w:r>
    </w:p>
  </w:footnote>
  <w:footnote w:type="continuationSeparator" w:id="0">
    <w:p w:rsidR="00F90816" w:rsidRDefault="00F90816" w:rsidP="00F90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233"/>
    <w:rsid w:val="00187F92"/>
    <w:rsid w:val="00381233"/>
    <w:rsid w:val="00403E0E"/>
    <w:rsid w:val="007C5650"/>
    <w:rsid w:val="00A34F5F"/>
    <w:rsid w:val="00A817D8"/>
    <w:rsid w:val="00DA0841"/>
    <w:rsid w:val="00F90816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A07C"/>
  <w15:docId w15:val="{66510DB2-048D-463F-B013-C872B8BF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unhideWhenUsed/>
    <w:rPr>
      <w:vertAlign w:val="superscript"/>
    </w:rPr>
  </w:style>
  <w:style w:type="table" w:customStyle="1" w:styleId="myTable">
    <w:name w:val="myTable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blStylePr w:type="firstRow">
      <w:tblPr/>
      <w:tcPr>
        <w:shd w:val="clear" w:color="auto" w:fill="28A745"/>
      </w:tcPr>
    </w:tblStylePr>
  </w:style>
  <w:style w:type="paragraph" w:styleId="En-tte">
    <w:name w:val="header"/>
    <w:basedOn w:val="Normal"/>
    <w:link w:val="En-tteCar"/>
    <w:uiPriority w:val="99"/>
    <w:unhideWhenUsed/>
    <w:rsid w:val="00F9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081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9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081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OSCARS</vt:lpstr>
    </vt:vector>
  </TitlesOfParts>
  <Manager/>
  <Company>Observation et suivi cartographique des actions régionales de santé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OSCARS</dc:title>
  <dc:subject/>
  <dc:creator>OSCARS</dc:creator>
  <cp:keywords/>
  <dc:description>Observation et suivi cartographique des actions régionales de santé</dc:description>
  <cp:lastModifiedBy>Anaëlle Daventure</cp:lastModifiedBy>
  <cp:revision>6</cp:revision>
  <dcterms:created xsi:type="dcterms:W3CDTF">2019-10-04T09:48:00Z</dcterms:created>
  <dcterms:modified xsi:type="dcterms:W3CDTF">2019-12-10T08:08:00Z</dcterms:modified>
  <cp:category/>
</cp:coreProperties>
</file>